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EA6" w:rsidRDefault="00AD3EA6" w:rsidP="004B4FE0">
      <w:pPr>
        <w:tabs>
          <w:tab w:val="left" w:pos="8160"/>
        </w:tabs>
        <w:jc w:val="both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43FF70" wp14:editId="2DAB478D">
                <wp:simplePos x="0" y="0"/>
                <wp:positionH relativeFrom="column">
                  <wp:posOffset>2857500</wp:posOffset>
                </wp:positionH>
                <wp:positionV relativeFrom="paragraph">
                  <wp:posOffset>24130</wp:posOffset>
                </wp:positionV>
                <wp:extent cx="608330" cy="685800"/>
                <wp:effectExtent l="0" t="4445" r="127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3EA6" w:rsidRDefault="00AD3EA6" w:rsidP="00AD3EA6"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487E4882" wp14:editId="2FB0781F">
                                  <wp:extent cx="419100" cy="60007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4FE0" w:rsidRDefault="004B4FE0" w:rsidP="00AD3EA6"/>
                          <w:p w:rsidR="00AD3EA6" w:rsidRDefault="00AD3EA6" w:rsidP="00AD3EA6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AD3EA6" w:rsidRDefault="00AD3EA6" w:rsidP="00AD3EA6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AD3EA6" w:rsidRDefault="00AD3EA6" w:rsidP="00AD3EA6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5pt;margin-top:1.9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" filled="f" stroked="f">
                <v:textbox>
                  <w:txbxContent>
                    <w:p w:rsidR="00AD3EA6" w:rsidRDefault="00AD3EA6" w:rsidP="00AD3EA6"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487E4882" wp14:editId="2FB0781F">
                            <wp:extent cx="419100" cy="60007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4FE0" w:rsidRDefault="004B4FE0" w:rsidP="00AD3EA6"/>
                    <w:p w:rsidR="00AD3EA6" w:rsidRDefault="00AD3EA6" w:rsidP="00AD3EA6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AD3EA6" w:rsidRDefault="00AD3EA6" w:rsidP="00AD3EA6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AD3EA6" w:rsidRDefault="00AD3EA6" w:rsidP="00AD3EA6">
                      <w:pPr>
                        <w:rPr>
                          <w:sz w:val="2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3EA6" w:rsidRDefault="00AD3EA6" w:rsidP="00AD3EA6">
      <w:pPr>
        <w:pStyle w:val="3"/>
        <w:ind w:left="0" w:firstLine="0"/>
        <w:outlineLvl w:val="0"/>
      </w:pPr>
    </w:p>
    <w:p w:rsidR="00AD3EA6" w:rsidRDefault="00AD3EA6" w:rsidP="00AD3EA6">
      <w:pPr>
        <w:pStyle w:val="3"/>
        <w:ind w:left="0" w:firstLine="0"/>
        <w:jc w:val="center"/>
        <w:outlineLvl w:val="0"/>
      </w:pPr>
    </w:p>
    <w:p w:rsidR="004B4FE0" w:rsidRDefault="004B4FE0" w:rsidP="00AD3EA6">
      <w:pPr>
        <w:pStyle w:val="3"/>
        <w:ind w:left="0" w:firstLine="0"/>
        <w:jc w:val="center"/>
        <w:outlineLvl w:val="0"/>
      </w:pPr>
    </w:p>
    <w:p w:rsidR="00AD3EA6" w:rsidRDefault="00AD3EA6" w:rsidP="00AD3EA6">
      <w:pPr>
        <w:pStyle w:val="3"/>
        <w:ind w:left="0" w:firstLine="0"/>
        <w:jc w:val="center"/>
        <w:outlineLvl w:val="0"/>
      </w:pPr>
      <w:r>
        <w:t>У К Р А Ї Н А</w:t>
      </w:r>
    </w:p>
    <w:p w:rsidR="00AD3EA6" w:rsidRDefault="00AD3EA6" w:rsidP="00AD3EA6">
      <w:pPr>
        <w:pStyle w:val="3"/>
        <w:ind w:left="0" w:firstLine="0"/>
        <w:jc w:val="center"/>
      </w:pPr>
      <w:r>
        <w:t>КИЇВСЬКА РАЙОННА В м. ПОЛТАВІ РАДА</w:t>
      </w:r>
    </w:p>
    <w:p w:rsidR="00AD3EA6" w:rsidRDefault="00AD3EA6" w:rsidP="00AD3EA6">
      <w:pPr>
        <w:pStyle w:val="3"/>
        <w:ind w:left="0" w:firstLine="0"/>
        <w:jc w:val="center"/>
      </w:pPr>
      <w:r>
        <w:t xml:space="preserve">(друга </w:t>
      </w:r>
      <w:r w:rsidR="002303AC">
        <w:t xml:space="preserve">позачергова </w:t>
      </w:r>
      <w:r>
        <w:t>сесія восьмого скликання)</w:t>
      </w:r>
    </w:p>
    <w:p w:rsidR="00AD3EA6" w:rsidRDefault="00AD3EA6" w:rsidP="00AD3EA6">
      <w:pPr>
        <w:pStyle w:val="3"/>
        <w:ind w:left="0" w:firstLine="0"/>
        <w:jc w:val="center"/>
      </w:pPr>
    </w:p>
    <w:p w:rsidR="00AD3EA6" w:rsidRDefault="00AD3EA6" w:rsidP="00AD3EA6">
      <w:pPr>
        <w:pStyle w:val="3"/>
        <w:ind w:left="0"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AD3EA6" w:rsidRDefault="00AD3EA6" w:rsidP="00AD3EA6">
      <w:pPr>
        <w:pStyle w:val="3"/>
        <w:ind w:left="0" w:firstLine="0"/>
      </w:pPr>
    </w:p>
    <w:p w:rsidR="00AD3EA6" w:rsidRDefault="002C66C9" w:rsidP="00AD3EA6">
      <w:pPr>
        <w:pStyle w:val="3"/>
        <w:ind w:left="0" w:firstLine="0"/>
      </w:pPr>
      <w:r>
        <w:t>Від 24</w:t>
      </w:r>
      <w:r w:rsidR="00AD3EA6">
        <w:t xml:space="preserve"> </w:t>
      </w:r>
      <w:r w:rsidR="002303AC">
        <w:t>лютого</w:t>
      </w:r>
      <w:r w:rsidR="00AD3EA6">
        <w:t xml:space="preserve">  2021 р</w:t>
      </w:r>
      <w:r w:rsidR="0040424A">
        <w:t>оку</w:t>
      </w:r>
    </w:p>
    <w:p w:rsidR="00C51A82" w:rsidRDefault="00C51A82" w:rsidP="00AD3EA6">
      <w:pPr>
        <w:rPr>
          <w:sz w:val="28"/>
          <w:szCs w:val="20"/>
        </w:rPr>
      </w:pPr>
    </w:p>
    <w:p w:rsidR="00AD3EA6" w:rsidRDefault="00AD3EA6" w:rsidP="00AD3EA6">
      <w:pPr>
        <w:rPr>
          <w:sz w:val="28"/>
          <w:szCs w:val="28"/>
        </w:rPr>
      </w:pPr>
      <w:r w:rsidRPr="00B3226C">
        <w:rPr>
          <w:sz w:val="28"/>
          <w:szCs w:val="28"/>
        </w:rPr>
        <w:t>Про внесення змін до</w:t>
      </w:r>
      <w:r w:rsidRPr="00AD3EA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Єдиного державного реєстру</w:t>
      </w:r>
    </w:p>
    <w:p w:rsidR="00AD3EA6" w:rsidRDefault="00AD3EA6" w:rsidP="00AD3EA6">
      <w:pPr>
        <w:rPr>
          <w:sz w:val="28"/>
          <w:szCs w:val="28"/>
        </w:rPr>
      </w:pPr>
      <w:r>
        <w:rPr>
          <w:sz w:val="28"/>
          <w:szCs w:val="28"/>
        </w:rPr>
        <w:t xml:space="preserve">юридичних осіб, фізичних осіб-підприємців та </w:t>
      </w:r>
    </w:p>
    <w:p w:rsidR="00AD3EA6" w:rsidRDefault="00AD3EA6" w:rsidP="00AD3EA6">
      <w:pPr>
        <w:rPr>
          <w:sz w:val="28"/>
          <w:szCs w:val="28"/>
        </w:rPr>
      </w:pPr>
      <w:r>
        <w:rPr>
          <w:sz w:val="28"/>
          <w:szCs w:val="28"/>
        </w:rPr>
        <w:t>громадських формувань</w:t>
      </w:r>
      <w:r w:rsidRPr="00B3226C">
        <w:rPr>
          <w:sz w:val="28"/>
          <w:szCs w:val="28"/>
        </w:rPr>
        <w:t xml:space="preserve"> </w:t>
      </w:r>
      <w:r w:rsidR="0005319B">
        <w:rPr>
          <w:sz w:val="28"/>
          <w:szCs w:val="28"/>
        </w:rPr>
        <w:t>стосовно</w:t>
      </w:r>
      <w:r>
        <w:rPr>
          <w:sz w:val="28"/>
          <w:szCs w:val="28"/>
        </w:rPr>
        <w:t xml:space="preserve"> відомост</w:t>
      </w:r>
      <w:r w:rsidR="0005319B">
        <w:rPr>
          <w:sz w:val="28"/>
          <w:szCs w:val="28"/>
        </w:rPr>
        <w:t>ей</w:t>
      </w:r>
      <w:r>
        <w:rPr>
          <w:sz w:val="28"/>
          <w:szCs w:val="28"/>
        </w:rPr>
        <w:t xml:space="preserve"> про осіб, </w:t>
      </w:r>
    </w:p>
    <w:p w:rsidR="00AD3EA6" w:rsidRDefault="00AD3EA6" w:rsidP="00AD3EA6">
      <w:pPr>
        <w:rPr>
          <w:sz w:val="28"/>
          <w:szCs w:val="28"/>
        </w:rPr>
      </w:pPr>
      <w:r>
        <w:rPr>
          <w:sz w:val="28"/>
          <w:szCs w:val="28"/>
        </w:rPr>
        <w:t xml:space="preserve">які мають право </w:t>
      </w:r>
      <w:r w:rsidR="0005319B">
        <w:rPr>
          <w:sz w:val="28"/>
          <w:szCs w:val="28"/>
        </w:rPr>
        <w:t>вчиняти дії від імені Київської районної</w:t>
      </w:r>
    </w:p>
    <w:p w:rsidR="00B216C9" w:rsidRDefault="0005319B" w:rsidP="00AD3EA6">
      <w:pPr>
        <w:rPr>
          <w:sz w:val="28"/>
          <w:szCs w:val="28"/>
        </w:rPr>
      </w:pPr>
      <w:r>
        <w:rPr>
          <w:sz w:val="28"/>
          <w:szCs w:val="28"/>
        </w:rPr>
        <w:t xml:space="preserve">в м. Полтаві ради та </w:t>
      </w:r>
      <w:r w:rsidR="00B216C9">
        <w:rPr>
          <w:sz w:val="28"/>
          <w:szCs w:val="28"/>
        </w:rPr>
        <w:t>В</w:t>
      </w:r>
      <w:r>
        <w:rPr>
          <w:sz w:val="28"/>
          <w:szCs w:val="28"/>
        </w:rPr>
        <w:t>иконавчого комітету</w:t>
      </w:r>
      <w:r w:rsidR="00B216C9">
        <w:rPr>
          <w:sz w:val="28"/>
          <w:szCs w:val="28"/>
        </w:rPr>
        <w:t xml:space="preserve"> Київської</w:t>
      </w:r>
    </w:p>
    <w:p w:rsidR="0005319B" w:rsidRDefault="00B216C9" w:rsidP="00AD3EA6">
      <w:pPr>
        <w:rPr>
          <w:sz w:val="28"/>
          <w:szCs w:val="28"/>
        </w:rPr>
      </w:pPr>
      <w:r>
        <w:rPr>
          <w:sz w:val="28"/>
          <w:szCs w:val="28"/>
        </w:rPr>
        <w:t>районної в м. Полтаві ради</w:t>
      </w:r>
    </w:p>
    <w:p w:rsidR="00C51A82" w:rsidRPr="00B3226C" w:rsidRDefault="00C51A82" w:rsidP="00AD3EA6">
      <w:pPr>
        <w:rPr>
          <w:sz w:val="28"/>
          <w:szCs w:val="28"/>
        </w:rPr>
      </w:pPr>
    </w:p>
    <w:p w:rsidR="00251D3E" w:rsidRDefault="00AD3EA6" w:rsidP="00C51A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</w:t>
      </w:r>
      <w:r w:rsidRPr="00B3226C">
        <w:rPr>
          <w:sz w:val="28"/>
          <w:szCs w:val="28"/>
        </w:rPr>
        <w:t xml:space="preserve"> зв</w:t>
      </w:r>
      <w:r w:rsidRPr="00B3226C">
        <w:rPr>
          <w:sz w:val="28"/>
          <w:szCs w:val="28"/>
          <w:lang w:val="ru-RU"/>
        </w:rPr>
        <w:t>’</w:t>
      </w:r>
      <w:proofErr w:type="spellStart"/>
      <w:r w:rsidRPr="00B3226C">
        <w:rPr>
          <w:sz w:val="28"/>
          <w:szCs w:val="28"/>
        </w:rPr>
        <w:t>язку</w:t>
      </w:r>
      <w:proofErr w:type="spellEnd"/>
      <w:r w:rsidRPr="00B3226C">
        <w:rPr>
          <w:sz w:val="28"/>
          <w:szCs w:val="28"/>
        </w:rPr>
        <w:t xml:space="preserve"> із обранням заступником голови Київської районної в </w:t>
      </w:r>
      <w:r w:rsidR="002C66C9">
        <w:rPr>
          <w:sz w:val="28"/>
          <w:szCs w:val="28"/>
        </w:rPr>
        <w:br/>
        <w:t>м. Полтаві</w:t>
      </w:r>
      <w:r w:rsidRPr="00B3226C">
        <w:rPr>
          <w:sz w:val="28"/>
          <w:szCs w:val="28"/>
        </w:rPr>
        <w:t xml:space="preserve"> ради  Погорілець І</w:t>
      </w:r>
      <w:r w:rsidR="00251D3E">
        <w:rPr>
          <w:sz w:val="28"/>
          <w:szCs w:val="28"/>
        </w:rPr>
        <w:t xml:space="preserve">рини </w:t>
      </w:r>
      <w:r w:rsidRPr="00B3226C">
        <w:rPr>
          <w:sz w:val="28"/>
          <w:szCs w:val="28"/>
        </w:rPr>
        <w:t>К</w:t>
      </w:r>
      <w:r w:rsidR="00251D3E">
        <w:rPr>
          <w:sz w:val="28"/>
          <w:szCs w:val="28"/>
        </w:rPr>
        <w:t>о</w:t>
      </w:r>
      <w:r w:rsidR="006D35B4">
        <w:rPr>
          <w:sz w:val="28"/>
          <w:szCs w:val="28"/>
        </w:rPr>
        <w:t>с</w:t>
      </w:r>
      <w:r w:rsidR="00251D3E">
        <w:rPr>
          <w:sz w:val="28"/>
          <w:szCs w:val="28"/>
        </w:rPr>
        <w:t>тянтинівни</w:t>
      </w:r>
      <w:r w:rsidRPr="00B3226C">
        <w:rPr>
          <w:sz w:val="28"/>
          <w:szCs w:val="28"/>
        </w:rPr>
        <w:t xml:space="preserve">, з метою  внесення змін до </w:t>
      </w:r>
      <w:r w:rsidR="0005319B">
        <w:rPr>
          <w:sz w:val="28"/>
          <w:szCs w:val="28"/>
        </w:rPr>
        <w:t xml:space="preserve">Єдиного </w:t>
      </w:r>
      <w:r w:rsidR="00251D3E">
        <w:rPr>
          <w:sz w:val="28"/>
          <w:szCs w:val="28"/>
        </w:rPr>
        <w:t xml:space="preserve">державного реєстру юридичних осіб, фізичних осіб-підприємців та </w:t>
      </w:r>
    </w:p>
    <w:p w:rsidR="00AD3EA6" w:rsidRDefault="00251D3E" w:rsidP="00C51A82">
      <w:pPr>
        <w:jc w:val="both"/>
        <w:rPr>
          <w:sz w:val="28"/>
          <w:szCs w:val="28"/>
        </w:rPr>
      </w:pPr>
      <w:r>
        <w:rPr>
          <w:sz w:val="28"/>
          <w:szCs w:val="28"/>
        </w:rPr>
        <w:t>громадських формувань</w:t>
      </w:r>
      <w:r w:rsidRPr="00B3226C">
        <w:rPr>
          <w:sz w:val="28"/>
          <w:szCs w:val="28"/>
        </w:rPr>
        <w:t xml:space="preserve"> </w:t>
      </w:r>
      <w:r>
        <w:rPr>
          <w:sz w:val="28"/>
          <w:szCs w:val="28"/>
        </w:rPr>
        <w:t>осіб, які мають право вчиняти дії від імені Київської районної в м. Полтаві ради та її виконавчого комітету, в тому числі підписувати договори, подавати документи для державної реєстрації тощо</w:t>
      </w:r>
      <w:r w:rsidR="00C51A82">
        <w:rPr>
          <w:sz w:val="28"/>
          <w:szCs w:val="28"/>
        </w:rPr>
        <w:t xml:space="preserve"> та </w:t>
      </w:r>
      <w:r w:rsidR="0005319B">
        <w:rPr>
          <w:sz w:val="28"/>
          <w:szCs w:val="28"/>
        </w:rPr>
        <w:t xml:space="preserve"> </w:t>
      </w:r>
      <w:r w:rsidR="00AD3EA6">
        <w:rPr>
          <w:sz w:val="28"/>
          <w:szCs w:val="28"/>
        </w:rPr>
        <w:t xml:space="preserve">керуючись Закону України «Про місцеве самоврядування в Україні», Київська районна в </w:t>
      </w:r>
      <w:r w:rsidR="002C66C9">
        <w:rPr>
          <w:sz w:val="28"/>
          <w:szCs w:val="28"/>
        </w:rPr>
        <w:br/>
      </w:r>
      <w:r w:rsidR="00AD3EA6">
        <w:rPr>
          <w:sz w:val="28"/>
          <w:szCs w:val="28"/>
        </w:rPr>
        <w:t>м. Полтаві рада</w:t>
      </w:r>
    </w:p>
    <w:p w:rsidR="00AD3EA6" w:rsidRDefault="00AD3EA6" w:rsidP="0005319B">
      <w:pPr>
        <w:ind w:right="228"/>
        <w:jc w:val="both"/>
        <w:rPr>
          <w:sz w:val="16"/>
          <w:szCs w:val="28"/>
        </w:rPr>
      </w:pPr>
    </w:p>
    <w:p w:rsidR="00AD3EA6" w:rsidRDefault="00AD3EA6" w:rsidP="0005319B">
      <w:pPr>
        <w:ind w:right="22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 :</w:t>
      </w:r>
    </w:p>
    <w:p w:rsidR="00AD3EA6" w:rsidRDefault="00AD3EA6" w:rsidP="0005319B">
      <w:pPr>
        <w:ind w:right="228"/>
        <w:jc w:val="both"/>
        <w:rPr>
          <w:sz w:val="16"/>
          <w:szCs w:val="28"/>
        </w:rPr>
      </w:pPr>
    </w:p>
    <w:p w:rsidR="00827F1A" w:rsidRPr="00B3226C" w:rsidRDefault="00AD3EA6" w:rsidP="004B4F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</w:t>
      </w:r>
      <w:r w:rsidRPr="00B3226C">
        <w:rPr>
          <w:sz w:val="28"/>
          <w:szCs w:val="28"/>
        </w:rPr>
        <w:t>сти зміни до</w:t>
      </w:r>
      <w:r w:rsidRPr="00AD3EA6">
        <w:rPr>
          <w:sz w:val="28"/>
          <w:szCs w:val="28"/>
        </w:rPr>
        <w:t xml:space="preserve"> </w:t>
      </w:r>
      <w:r>
        <w:rPr>
          <w:sz w:val="28"/>
          <w:szCs w:val="28"/>
        </w:rPr>
        <w:t>Єдиного державного реєстру юридичних осіб, фізичних осіб-підприємців та громадських формувань</w:t>
      </w:r>
      <w:r w:rsidRPr="00B3226C">
        <w:rPr>
          <w:sz w:val="28"/>
          <w:szCs w:val="28"/>
        </w:rPr>
        <w:t xml:space="preserve"> </w:t>
      </w:r>
      <w:r w:rsidR="006D35B4">
        <w:rPr>
          <w:sz w:val="28"/>
          <w:szCs w:val="28"/>
        </w:rPr>
        <w:t>про</w:t>
      </w:r>
      <w:r w:rsidR="0005319B">
        <w:rPr>
          <w:sz w:val="28"/>
          <w:szCs w:val="28"/>
        </w:rPr>
        <w:t xml:space="preserve"> </w:t>
      </w:r>
      <w:r w:rsidRPr="00B3226C">
        <w:rPr>
          <w:sz w:val="28"/>
          <w:szCs w:val="28"/>
        </w:rPr>
        <w:t>осіб, які мають право</w:t>
      </w:r>
      <w:r w:rsidR="0005319B" w:rsidRPr="0005319B">
        <w:rPr>
          <w:sz w:val="28"/>
          <w:szCs w:val="28"/>
        </w:rPr>
        <w:t xml:space="preserve"> </w:t>
      </w:r>
      <w:r w:rsidR="0005319B">
        <w:rPr>
          <w:sz w:val="28"/>
          <w:szCs w:val="28"/>
        </w:rPr>
        <w:t>вчиняти дії від імені Київської</w:t>
      </w:r>
      <w:r w:rsidR="004B4FE0">
        <w:rPr>
          <w:sz w:val="28"/>
          <w:szCs w:val="28"/>
        </w:rPr>
        <w:t xml:space="preserve"> районної в м. Полтаві ради та </w:t>
      </w:r>
      <w:r w:rsidR="00C51A82">
        <w:rPr>
          <w:sz w:val="28"/>
          <w:szCs w:val="28"/>
        </w:rPr>
        <w:t>В</w:t>
      </w:r>
      <w:r w:rsidR="0005319B">
        <w:rPr>
          <w:sz w:val="28"/>
          <w:szCs w:val="28"/>
        </w:rPr>
        <w:t>иконавчого комітету</w:t>
      </w:r>
      <w:r w:rsidR="00B216C9">
        <w:rPr>
          <w:sz w:val="28"/>
          <w:szCs w:val="28"/>
        </w:rPr>
        <w:t xml:space="preserve"> Київської районної в м. Полтаві ради</w:t>
      </w:r>
      <w:r w:rsidR="0005319B">
        <w:rPr>
          <w:sz w:val="28"/>
          <w:szCs w:val="28"/>
        </w:rPr>
        <w:t>,</w:t>
      </w:r>
      <w:r w:rsidR="00251D3E">
        <w:rPr>
          <w:sz w:val="28"/>
          <w:szCs w:val="28"/>
        </w:rPr>
        <w:t xml:space="preserve"> а саме: 1)</w:t>
      </w:r>
      <w:r>
        <w:rPr>
          <w:sz w:val="28"/>
          <w:szCs w:val="28"/>
        </w:rPr>
        <w:t xml:space="preserve"> виключ</w:t>
      </w:r>
      <w:r w:rsidR="00251D3E">
        <w:rPr>
          <w:sz w:val="28"/>
          <w:szCs w:val="28"/>
        </w:rPr>
        <w:t>ити</w:t>
      </w:r>
      <w:r>
        <w:rPr>
          <w:sz w:val="28"/>
          <w:szCs w:val="28"/>
        </w:rPr>
        <w:t xml:space="preserve"> </w:t>
      </w:r>
      <w:r w:rsidRPr="00B3226C">
        <w:rPr>
          <w:sz w:val="28"/>
          <w:szCs w:val="28"/>
        </w:rPr>
        <w:t xml:space="preserve"> </w:t>
      </w:r>
      <w:proofErr w:type="spellStart"/>
      <w:r w:rsidRPr="00B3226C">
        <w:rPr>
          <w:sz w:val="28"/>
          <w:szCs w:val="28"/>
        </w:rPr>
        <w:t>Контарчука</w:t>
      </w:r>
      <w:proofErr w:type="spellEnd"/>
      <w:r w:rsidRPr="00B3226C">
        <w:rPr>
          <w:sz w:val="28"/>
          <w:szCs w:val="28"/>
        </w:rPr>
        <w:t xml:space="preserve"> Владислава </w:t>
      </w:r>
      <w:r w:rsidR="0086630E">
        <w:rPr>
          <w:sz w:val="28"/>
          <w:szCs w:val="28"/>
        </w:rPr>
        <w:t>Ігоровича</w:t>
      </w:r>
      <w:r w:rsidRPr="00B3226C">
        <w:rPr>
          <w:sz w:val="28"/>
          <w:szCs w:val="28"/>
        </w:rPr>
        <w:t xml:space="preserve"> </w:t>
      </w:r>
      <w:r w:rsidR="00251D3E">
        <w:rPr>
          <w:sz w:val="28"/>
          <w:szCs w:val="28"/>
        </w:rPr>
        <w:t>як особу, яка мала</w:t>
      </w:r>
      <w:r w:rsidR="00251D3E" w:rsidRPr="00251D3E">
        <w:rPr>
          <w:sz w:val="28"/>
          <w:szCs w:val="28"/>
        </w:rPr>
        <w:t xml:space="preserve"> </w:t>
      </w:r>
      <w:r w:rsidR="00251D3E">
        <w:rPr>
          <w:sz w:val="28"/>
          <w:szCs w:val="28"/>
        </w:rPr>
        <w:t xml:space="preserve">право вчиняти дії від імені Київської районної в м. Полтаві ради з відомостей про Київську районну в </w:t>
      </w:r>
      <w:r w:rsidR="004B4FE0">
        <w:rPr>
          <w:sz w:val="28"/>
          <w:szCs w:val="28"/>
        </w:rPr>
        <w:br/>
      </w:r>
      <w:r w:rsidR="00251D3E">
        <w:rPr>
          <w:sz w:val="28"/>
          <w:szCs w:val="28"/>
        </w:rPr>
        <w:t>м. Полтаві раду, які містяться в Єдиному</w:t>
      </w:r>
      <w:r w:rsidR="00C51A82">
        <w:rPr>
          <w:sz w:val="28"/>
          <w:szCs w:val="28"/>
        </w:rPr>
        <w:t xml:space="preserve"> державному реєстрі, включити Погорілець Ірину Костянтинівну до відомостей про Київську районну в </w:t>
      </w:r>
      <w:r w:rsidR="004B4FE0">
        <w:rPr>
          <w:sz w:val="28"/>
          <w:szCs w:val="28"/>
        </w:rPr>
        <w:br/>
      </w:r>
      <w:r w:rsidR="00C51A82">
        <w:rPr>
          <w:sz w:val="28"/>
          <w:szCs w:val="28"/>
        </w:rPr>
        <w:t xml:space="preserve">м. Полтаві раду, які містяться в Єдиному державному реєстрі, як особу, яка має право вчиняти дії від імені Київської районної в м. Полтаві ради, в тому числі </w:t>
      </w:r>
      <w:r w:rsidR="00251D3E">
        <w:rPr>
          <w:sz w:val="28"/>
          <w:szCs w:val="28"/>
        </w:rPr>
        <w:t xml:space="preserve">  підписувати договори, подавати документи для державної реєстрації тощо</w:t>
      </w:r>
      <w:r w:rsidR="00C51A82">
        <w:rPr>
          <w:sz w:val="28"/>
          <w:szCs w:val="28"/>
        </w:rPr>
        <w:t xml:space="preserve">; </w:t>
      </w:r>
      <w:r w:rsidR="004B4FE0">
        <w:rPr>
          <w:sz w:val="28"/>
          <w:szCs w:val="28"/>
        </w:rPr>
        <w:br/>
      </w:r>
      <w:r w:rsidR="00C51A82">
        <w:rPr>
          <w:sz w:val="28"/>
          <w:szCs w:val="28"/>
        </w:rPr>
        <w:t>2)</w:t>
      </w:r>
      <w:r w:rsidR="00251D3E">
        <w:rPr>
          <w:sz w:val="28"/>
          <w:szCs w:val="28"/>
        </w:rPr>
        <w:t xml:space="preserve"> </w:t>
      </w:r>
      <w:r w:rsidR="00C51A82">
        <w:rPr>
          <w:sz w:val="28"/>
          <w:szCs w:val="28"/>
        </w:rPr>
        <w:t xml:space="preserve">виключити </w:t>
      </w:r>
      <w:r w:rsidR="00C51A82" w:rsidRPr="00B3226C">
        <w:rPr>
          <w:sz w:val="28"/>
          <w:szCs w:val="28"/>
        </w:rPr>
        <w:t xml:space="preserve"> </w:t>
      </w:r>
      <w:proofErr w:type="spellStart"/>
      <w:r w:rsidR="00C51A82" w:rsidRPr="00B3226C">
        <w:rPr>
          <w:sz w:val="28"/>
          <w:szCs w:val="28"/>
        </w:rPr>
        <w:t>Контарчука</w:t>
      </w:r>
      <w:proofErr w:type="spellEnd"/>
      <w:r w:rsidR="00C51A82" w:rsidRPr="00B3226C">
        <w:rPr>
          <w:sz w:val="28"/>
          <w:szCs w:val="28"/>
        </w:rPr>
        <w:t xml:space="preserve"> Владислава </w:t>
      </w:r>
      <w:r w:rsidR="00C51A82">
        <w:rPr>
          <w:sz w:val="28"/>
          <w:szCs w:val="28"/>
        </w:rPr>
        <w:t>Ігоровича</w:t>
      </w:r>
      <w:r w:rsidR="00C51A82" w:rsidRPr="00B3226C">
        <w:rPr>
          <w:sz w:val="28"/>
          <w:szCs w:val="28"/>
        </w:rPr>
        <w:t xml:space="preserve"> </w:t>
      </w:r>
      <w:r w:rsidR="00C51A82">
        <w:rPr>
          <w:sz w:val="28"/>
          <w:szCs w:val="28"/>
        </w:rPr>
        <w:t>як особу, яка мала</w:t>
      </w:r>
      <w:r w:rsidR="00C51A82" w:rsidRPr="00251D3E">
        <w:rPr>
          <w:sz w:val="28"/>
          <w:szCs w:val="28"/>
        </w:rPr>
        <w:t xml:space="preserve"> </w:t>
      </w:r>
      <w:r w:rsidR="00C51A82">
        <w:rPr>
          <w:sz w:val="28"/>
          <w:szCs w:val="28"/>
        </w:rPr>
        <w:t xml:space="preserve">право вчиняти дії від імені Виконавчого комітету  Київської районної в м. Полтаві ради з відомостей про Виконавчий комітет Київської районної в м. Полтаві ради, які містяться в Єдиному державному реєстрі, включити Погорілець Ірину Костянтинівну до відомостей про Виконавчий комітет  Київської районної в </w:t>
      </w:r>
      <w:r w:rsidR="004B4FE0">
        <w:rPr>
          <w:sz w:val="28"/>
          <w:szCs w:val="28"/>
        </w:rPr>
        <w:br/>
      </w:r>
      <w:r w:rsidR="00C51A82">
        <w:rPr>
          <w:sz w:val="28"/>
          <w:szCs w:val="28"/>
        </w:rPr>
        <w:t xml:space="preserve">м. Полтаві ради, які містяться в Єдиному державному реєстрі, як особу, яка має право вчиняти дії від імені Виконавчого комітету Київської районної в </w:t>
      </w:r>
      <w:r w:rsidR="004B4FE0">
        <w:rPr>
          <w:sz w:val="28"/>
          <w:szCs w:val="28"/>
        </w:rPr>
        <w:br/>
      </w:r>
      <w:r w:rsidR="00C51A82">
        <w:rPr>
          <w:sz w:val="28"/>
          <w:szCs w:val="28"/>
        </w:rPr>
        <w:lastRenderedPageBreak/>
        <w:t>м. Полтаві ради, в тому числі   підписувати договори, подавати документи для державної реєстрації тощо</w:t>
      </w:r>
      <w:r w:rsidR="00827F1A">
        <w:rPr>
          <w:sz w:val="28"/>
          <w:szCs w:val="28"/>
        </w:rPr>
        <w:t xml:space="preserve">; 3) </w:t>
      </w:r>
      <w:r w:rsidR="00827F1A" w:rsidRPr="00B3226C">
        <w:rPr>
          <w:sz w:val="28"/>
          <w:szCs w:val="28"/>
        </w:rPr>
        <w:t xml:space="preserve"> </w:t>
      </w:r>
      <w:r w:rsidR="00827F1A">
        <w:rPr>
          <w:sz w:val="28"/>
          <w:szCs w:val="28"/>
        </w:rPr>
        <w:t xml:space="preserve">виключити </w:t>
      </w:r>
      <w:r w:rsidR="00827F1A" w:rsidRPr="00B3226C">
        <w:rPr>
          <w:sz w:val="28"/>
          <w:szCs w:val="28"/>
        </w:rPr>
        <w:t xml:space="preserve"> </w:t>
      </w:r>
      <w:r w:rsidR="00827F1A">
        <w:rPr>
          <w:sz w:val="28"/>
          <w:szCs w:val="28"/>
        </w:rPr>
        <w:t>Дудка Сергія Григоровича</w:t>
      </w:r>
      <w:r w:rsidR="00827F1A" w:rsidRPr="00B3226C">
        <w:rPr>
          <w:sz w:val="28"/>
          <w:szCs w:val="28"/>
        </w:rPr>
        <w:t xml:space="preserve"> </w:t>
      </w:r>
      <w:r w:rsidR="00827F1A">
        <w:rPr>
          <w:sz w:val="28"/>
          <w:szCs w:val="28"/>
        </w:rPr>
        <w:t>як особу, яка мала</w:t>
      </w:r>
      <w:r w:rsidR="00827F1A" w:rsidRPr="00251D3E">
        <w:rPr>
          <w:sz w:val="28"/>
          <w:szCs w:val="28"/>
        </w:rPr>
        <w:t xml:space="preserve"> </w:t>
      </w:r>
      <w:r w:rsidR="00827F1A">
        <w:rPr>
          <w:sz w:val="28"/>
          <w:szCs w:val="28"/>
        </w:rPr>
        <w:t xml:space="preserve">право вчиняти дії від імені Виконавчого комітету  Київської районної в м. Полтаві ради з відомостей про Виконавчий комітет Київської районної в </w:t>
      </w:r>
      <w:r w:rsidR="00F4580D">
        <w:rPr>
          <w:sz w:val="28"/>
          <w:szCs w:val="28"/>
        </w:rPr>
        <w:br/>
      </w:r>
      <w:r w:rsidR="00827F1A">
        <w:rPr>
          <w:sz w:val="28"/>
          <w:szCs w:val="28"/>
        </w:rPr>
        <w:t xml:space="preserve">м. Полтаві ради, які містяться в Єдиному державному реєстрі,  як особу, яка має право вчиняти дії від імені Виконавчого комітету Київської районної в </w:t>
      </w:r>
      <w:r w:rsidR="00F4580D">
        <w:rPr>
          <w:sz w:val="28"/>
          <w:szCs w:val="28"/>
        </w:rPr>
        <w:br/>
      </w:r>
      <w:r w:rsidR="00827F1A">
        <w:rPr>
          <w:sz w:val="28"/>
          <w:szCs w:val="28"/>
        </w:rPr>
        <w:t>м. Полтаві ради, в тому числі   підписувати договори, подавати документи для державної реєстрації тощо</w:t>
      </w:r>
    </w:p>
    <w:p w:rsidR="00AD3EA6" w:rsidRPr="00B3226C" w:rsidRDefault="00AD3EA6" w:rsidP="0005319B">
      <w:pPr>
        <w:jc w:val="both"/>
        <w:rPr>
          <w:sz w:val="28"/>
          <w:szCs w:val="28"/>
        </w:rPr>
      </w:pPr>
    </w:p>
    <w:p w:rsidR="00AD3EA6" w:rsidRDefault="00AD3EA6" w:rsidP="004B4FE0">
      <w:pPr>
        <w:ind w:right="22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рішення покласти на голову районної ради.</w:t>
      </w:r>
    </w:p>
    <w:p w:rsidR="00AD3EA6" w:rsidRDefault="00AD3EA6" w:rsidP="00AD3EA6">
      <w:pPr>
        <w:ind w:right="228"/>
        <w:jc w:val="both"/>
        <w:rPr>
          <w:sz w:val="28"/>
          <w:szCs w:val="28"/>
        </w:rPr>
      </w:pPr>
    </w:p>
    <w:p w:rsidR="00AD3EA6" w:rsidRDefault="00AD3EA6" w:rsidP="00AD3EA6">
      <w:pPr>
        <w:ind w:right="228"/>
        <w:jc w:val="both"/>
        <w:rPr>
          <w:sz w:val="28"/>
          <w:szCs w:val="28"/>
        </w:rPr>
      </w:pPr>
    </w:p>
    <w:p w:rsidR="00AD3EA6" w:rsidRDefault="00AD3EA6" w:rsidP="00AD3EA6">
      <w:pPr>
        <w:ind w:right="228"/>
        <w:jc w:val="both"/>
        <w:rPr>
          <w:sz w:val="28"/>
          <w:szCs w:val="28"/>
        </w:rPr>
      </w:pPr>
    </w:p>
    <w:p w:rsidR="00AD3EA6" w:rsidRDefault="00AD3EA6" w:rsidP="00AD3EA6">
      <w:pPr>
        <w:ind w:right="228"/>
        <w:jc w:val="both"/>
        <w:rPr>
          <w:sz w:val="28"/>
          <w:szCs w:val="28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16C9">
        <w:rPr>
          <w:sz w:val="28"/>
          <w:szCs w:val="28"/>
        </w:rPr>
        <w:t xml:space="preserve">          Сергій СИНЯГІВСЬКИЙ</w:t>
      </w:r>
      <w:r>
        <w:rPr>
          <w:color w:val="000000"/>
          <w:sz w:val="28"/>
          <w:szCs w:val="28"/>
        </w:rPr>
        <w:t xml:space="preserve"> </w:t>
      </w:r>
    </w:p>
    <w:p w:rsidR="00B3226C" w:rsidRDefault="00B3226C" w:rsidP="00B3226C">
      <w:pPr>
        <w:rPr>
          <w:sz w:val="28"/>
          <w:szCs w:val="28"/>
        </w:rPr>
      </w:pPr>
      <w:bookmarkStart w:id="0" w:name="_GoBack"/>
      <w:bookmarkEnd w:id="0"/>
    </w:p>
    <w:sectPr w:rsidR="00B322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3D1"/>
    <w:rsid w:val="0005319B"/>
    <w:rsid w:val="002303AC"/>
    <w:rsid w:val="00233E22"/>
    <w:rsid w:val="00251D3E"/>
    <w:rsid w:val="002C66C9"/>
    <w:rsid w:val="003162A5"/>
    <w:rsid w:val="0040424A"/>
    <w:rsid w:val="004B4FE0"/>
    <w:rsid w:val="005662D9"/>
    <w:rsid w:val="006D35B4"/>
    <w:rsid w:val="00827F1A"/>
    <w:rsid w:val="0086630E"/>
    <w:rsid w:val="00934574"/>
    <w:rsid w:val="00AD3EA6"/>
    <w:rsid w:val="00AF43D1"/>
    <w:rsid w:val="00B216C9"/>
    <w:rsid w:val="00B3226C"/>
    <w:rsid w:val="00C51A82"/>
    <w:rsid w:val="00F4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D3EA6"/>
    <w:pPr>
      <w:ind w:left="1276" w:firstLine="425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D3E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E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E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D3EA6"/>
    <w:pPr>
      <w:ind w:left="1276" w:firstLine="425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D3E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E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E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B366-1D74-4ED9-9944-68AA451F9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2021-02-25T12:42:00Z</cp:lastPrinted>
  <dcterms:created xsi:type="dcterms:W3CDTF">2021-01-29T14:36:00Z</dcterms:created>
  <dcterms:modified xsi:type="dcterms:W3CDTF">2021-02-25T13:20:00Z</dcterms:modified>
</cp:coreProperties>
</file>